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B87EF" w14:textId="1BC119D4" w:rsidR="00D62517" w:rsidRPr="000A6FA9" w:rsidRDefault="000A6FA9" w:rsidP="00B91AE0">
      <w:pPr>
        <w:suppressAutoHyphens/>
        <w:spacing w:after="120"/>
        <w:jc w:val="right"/>
        <w:rPr>
          <w:rFonts w:cstheme="minorHAnsi"/>
          <w:lang w:eastAsia="zh-CN"/>
        </w:rPr>
      </w:pPr>
      <w:bookmarkStart w:id="0" w:name="_Hlk2668601"/>
      <w:r w:rsidRPr="000A6FA9">
        <w:rPr>
          <w:rFonts w:cstheme="minorHAnsi"/>
          <w:lang w:eastAsia="zh-CN"/>
        </w:rPr>
        <w:t>Załącznik nr 2 do Zaproszenia do oszacowania wartości zamówienia</w:t>
      </w:r>
      <w:r w:rsidR="00D62517" w:rsidRPr="000A6FA9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115EE1" wp14:editId="5471AC0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41094" cy="418780"/>
            <wp:effectExtent l="0" t="0" r="6985" b="635"/>
            <wp:wrapNone/>
            <wp:docPr id="14" name="Obraz 14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94" cy="41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20B9F84D" w14:textId="77777777" w:rsidR="000A6FA9" w:rsidRPr="000A6FA9" w:rsidRDefault="000A6FA9" w:rsidP="000A6FA9">
      <w:pPr>
        <w:suppressAutoHyphens/>
        <w:spacing w:after="120"/>
        <w:ind w:right="-278"/>
        <w:rPr>
          <w:rFonts w:cstheme="minorHAnsi"/>
        </w:rPr>
      </w:pPr>
    </w:p>
    <w:p w14:paraId="12E4E524" w14:textId="77777777" w:rsidR="000A6FA9" w:rsidRPr="000A6FA9" w:rsidRDefault="000A6FA9" w:rsidP="000A6FA9">
      <w:pPr>
        <w:suppressAutoHyphens/>
        <w:spacing w:after="120"/>
        <w:ind w:right="-278"/>
        <w:rPr>
          <w:rFonts w:cstheme="minorHAnsi"/>
        </w:rPr>
      </w:pPr>
    </w:p>
    <w:p w14:paraId="4F834D72" w14:textId="77777777" w:rsidR="000A6FA9" w:rsidRPr="000A6FA9" w:rsidRDefault="000A6FA9" w:rsidP="000A6FA9">
      <w:pPr>
        <w:suppressAutoHyphens/>
        <w:spacing w:after="120"/>
        <w:ind w:right="-278"/>
        <w:rPr>
          <w:rFonts w:cstheme="minorHAnsi"/>
        </w:rPr>
      </w:pPr>
    </w:p>
    <w:p w14:paraId="2AFFBDB0" w14:textId="7237534B" w:rsidR="00D62517" w:rsidRPr="000A6FA9" w:rsidRDefault="000A6FA9" w:rsidP="000A6FA9">
      <w:pPr>
        <w:suppressAutoHyphens/>
        <w:spacing w:after="120"/>
        <w:ind w:right="-278"/>
        <w:jc w:val="center"/>
        <w:rPr>
          <w:rFonts w:cstheme="minorHAnsi"/>
          <w:b/>
          <w:lang w:eastAsia="zh-CN"/>
        </w:rPr>
      </w:pPr>
      <w:r w:rsidRPr="000A6FA9">
        <w:rPr>
          <w:rFonts w:cstheme="minorHAnsi"/>
          <w:b/>
          <w:lang w:eastAsia="zh-CN"/>
        </w:rPr>
        <w:t>FORMULARZ WYCENY</w:t>
      </w:r>
    </w:p>
    <w:p w14:paraId="378355BC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</w:p>
    <w:p w14:paraId="5B845DDE" w14:textId="7B3EE926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>Wykonawca:</w:t>
      </w:r>
    </w:p>
    <w:p w14:paraId="0011E7CB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>......................................................................................................</w:t>
      </w:r>
    </w:p>
    <w:p w14:paraId="49F5F790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>......................................................................................................</w:t>
      </w:r>
    </w:p>
    <w:p w14:paraId="65C41CD6" w14:textId="3FDC7254" w:rsid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>………………………………………………………………………………………………….</w:t>
      </w:r>
    </w:p>
    <w:p w14:paraId="071AD69D" w14:textId="77777777" w:rsidR="005A02FD" w:rsidRPr="000A6FA9" w:rsidRDefault="005A02FD" w:rsidP="000A6FA9">
      <w:pPr>
        <w:spacing w:after="0" w:line="360" w:lineRule="auto"/>
        <w:jc w:val="both"/>
        <w:rPr>
          <w:rFonts w:cstheme="minorHAnsi"/>
          <w:bCs/>
        </w:rPr>
      </w:pPr>
    </w:p>
    <w:p w14:paraId="2F932332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>Odpowiadając na zaproszenie do oszacowania wartości zamówienia:</w:t>
      </w:r>
    </w:p>
    <w:p w14:paraId="200AB872" w14:textId="5D31D5D4" w:rsidR="000A6FA9" w:rsidRPr="000A6FA9" w:rsidRDefault="000A6FA9" w:rsidP="000A6FA9">
      <w:pPr>
        <w:jc w:val="both"/>
        <w:rPr>
          <w:rFonts w:ascii="Calibri" w:eastAsia="Calibri" w:hAnsi="Calibri" w:cs="Calibri"/>
          <w:b/>
        </w:rPr>
      </w:pPr>
      <w:bookmarkStart w:id="1" w:name="_Hlk92892006"/>
      <w:r w:rsidRPr="000A6FA9">
        <w:rPr>
          <w:rFonts w:cstheme="minorHAnsi"/>
          <w:b/>
        </w:rPr>
        <w:t>Obsługa prawna projektu pn. Budowa i przebudowa infrastruktury związanej z rozwojem funkcji gospodarczych na szlakach wodnych Wielkich Jezior Mazurskich wraz z budową śluzy „</w:t>
      </w:r>
      <w:proofErr w:type="spellStart"/>
      <w:r w:rsidRPr="000A6FA9">
        <w:rPr>
          <w:rFonts w:cstheme="minorHAnsi"/>
          <w:b/>
        </w:rPr>
        <w:t>Guzianka</w:t>
      </w:r>
      <w:proofErr w:type="spellEnd"/>
      <w:r w:rsidRPr="000A6FA9">
        <w:rPr>
          <w:rFonts w:cstheme="minorHAnsi"/>
          <w:b/>
        </w:rPr>
        <w:t xml:space="preserve"> II” i remontem śluzy „</w:t>
      </w:r>
      <w:proofErr w:type="spellStart"/>
      <w:r w:rsidRPr="000A6FA9">
        <w:rPr>
          <w:rFonts w:cstheme="minorHAnsi"/>
          <w:b/>
        </w:rPr>
        <w:t>Guzianka</w:t>
      </w:r>
      <w:proofErr w:type="spellEnd"/>
      <w:r w:rsidRPr="000A6FA9">
        <w:rPr>
          <w:rFonts w:cstheme="minorHAnsi"/>
          <w:b/>
        </w:rPr>
        <w:t xml:space="preserve"> I” / Etap II B - przebudowa i umocnienie 5 kanałów na szlaku  od Mikołajek do Giżycka oraz Etap III - remont śluzy "</w:t>
      </w:r>
      <w:proofErr w:type="spellStart"/>
      <w:r w:rsidRPr="000A6FA9">
        <w:rPr>
          <w:rFonts w:cstheme="minorHAnsi"/>
          <w:b/>
        </w:rPr>
        <w:t>Guzianka</w:t>
      </w:r>
      <w:proofErr w:type="spellEnd"/>
      <w:r w:rsidRPr="000A6FA9">
        <w:rPr>
          <w:rFonts w:cstheme="minorHAnsi"/>
          <w:b/>
        </w:rPr>
        <w:t xml:space="preserve"> I", śluzy i jazu w Karwiku, jazu w Kwiku, udrożnienie szlaku wodnego WJM poprzez prace hydrotechniczne przy kanałach i ich połączeniach z jeziorami, przebudowa i umocnienie 3 kanałów i rzeki Węgorapy, przebudowa nabrzeża jezior: Mikołajskie i Niegocin” współfinansowanego ze środków europejskich Regionalnego Programu Operacyjnego Warmia i Mazury na lata 2014-2020</w:t>
      </w:r>
      <w:bookmarkEnd w:id="1"/>
      <w:r w:rsidRPr="000A6FA9">
        <w:rPr>
          <w:rFonts w:cstheme="minorHAnsi"/>
          <w:b/>
        </w:rPr>
        <w:t>,</w:t>
      </w:r>
    </w:p>
    <w:p w14:paraId="0B8D63DF" w14:textId="53DF33D3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 xml:space="preserve">informuję, że szacunkowa wartość wykonania całości przedmiotu zamówienia została wyceniona na </w:t>
      </w:r>
    </w:p>
    <w:p w14:paraId="5D0F990D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 xml:space="preserve">cenę netto:  </w:t>
      </w:r>
    </w:p>
    <w:p w14:paraId="3A6F6190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>………………………………………………………….. zł (słownie złotych: …………………………………………………………………</w:t>
      </w:r>
    </w:p>
    <w:p w14:paraId="5DFEA2FC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……………………………………………………………………………………………………………………………………………………………)</w:t>
      </w:r>
    </w:p>
    <w:p w14:paraId="0CBF76F1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 xml:space="preserve">VAT:  </w:t>
      </w:r>
    </w:p>
    <w:p w14:paraId="2842A36A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>………………………………………………………….. zł (słownie złotych: …………………………………………………………………</w:t>
      </w:r>
    </w:p>
    <w:p w14:paraId="1F83E543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…………………………………………………………………………………………………………………………………………………………….</w:t>
      </w:r>
    </w:p>
    <w:p w14:paraId="21FF0752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 xml:space="preserve">cenę brutto:  </w:t>
      </w:r>
    </w:p>
    <w:p w14:paraId="4FC88F4F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>………………………………………………………….. zł (słownie złotych: …………………………………………………………………</w:t>
      </w:r>
    </w:p>
    <w:p w14:paraId="4A3D1BB5" w14:textId="5C2E9E38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  <w:r w:rsidRPr="000A6FA9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……………………………………………………………………………………………………………………………………………………………)</w:t>
      </w:r>
    </w:p>
    <w:p w14:paraId="1C1DF874" w14:textId="2BA7ED33" w:rsid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</w:p>
    <w:p w14:paraId="64437ECA" w14:textId="0C63ED3E" w:rsidR="005A02FD" w:rsidRDefault="005A02FD" w:rsidP="000A6FA9">
      <w:pPr>
        <w:spacing w:after="0" w:line="360" w:lineRule="auto"/>
        <w:jc w:val="both"/>
        <w:rPr>
          <w:rFonts w:cstheme="minorHAnsi"/>
          <w:bCs/>
        </w:rPr>
      </w:pPr>
    </w:p>
    <w:p w14:paraId="70911F8A" w14:textId="77777777" w:rsidR="005A02FD" w:rsidRPr="000A6FA9" w:rsidRDefault="005A02FD" w:rsidP="000A6FA9">
      <w:pPr>
        <w:spacing w:after="0" w:line="360" w:lineRule="auto"/>
        <w:jc w:val="both"/>
        <w:rPr>
          <w:rFonts w:cstheme="minorHAnsi"/>
          <w:bCs/>
        </w:rPr>
      </w:pPr>
    </w:p>
    <w:p w14:paraId="44D136D5" w14:textId="77777777" w:rsidR="000A6FA9" w:rsidRPr="000A6FA9" w:rsidRDefault="000A6FA9" w:rsidP="000A6FA9">
      <w:pPr>
        <w:spacing w:after="0" w:line="360" w:lineRule="auto"/>
        <w:jc w:val="both"/>
        <w:rPr>
          <w:rFonts w:cstheme="minorHAnsi"/>
          <w:bCs/>
        </w:rPr>
      </w:pPr>
    </w:p>
    <w:p w14:paraId="38979A90" w14:textId="0A73DDEF" w:rsidR="0069634F" w:rsidRPr="000A6FA9" w:rsidRDefault="000A6FA9" w:rsidP="005A02FD">
      <w:pPr>
        <w:rPr>
          <w:rFonts w:cstheme="minorHAnsi"/>
          <w:bCs/>
        </w:rPr>
      </w:pPr>
      <w:r w:rsidRPr="000A6FA9">
        <w:rPr>
          <w:rFonts w:cstheme="minorHAnsi"/>
          <w:bCs/>
        </w:rPr>
        <w:tab/>
      </w:r>
      <w:r w:rsidRPr="000A6FA9">
        <w:rPr>
          <w:rFonts w:cstheme="minorHAnsi"/>
          <w:bCs/>
        </w:rPr>
        <w:tab/>
      </w:r>
      <w:r w:rsidRPr="000A6FA9">
        <w:rPr>
          <w:rFonts w:cstheme="minorHAnsi"/>
          <w:bCs/>
        </w:rPr>
        <w:tab/>
      </w:r>
      <w:r w:rsidRPr="000A6FA9">
        <w:rPr>
          <w:rFonts w:cstheme="minorHAnsi"/>
          <w:bCs/>
        </w:rPr>
        <w:tab/>
        <w:t xml:space="preserve">  ............................................…., dnia .………………………………………</w:t>
      </w:r>
      <w:r w:rsidRPr="000A6FA9">
        <w:rPr>
          <w:rFonts w:cstheme="minorHAnsi"/>
          <w:bCs/>
        </w:rPr>
        <w:tab/>
      </w:r>
      <w:r w:rsidRPr="000A6FA9">
        <w:rPr>
          <w:rFonts w:cstheme="minorHAnsi"/>
          <w:bCs/>
        </w:rPr>
        <w:tab/>
        <w:t xml:space="preserve">      </w:t>
      </w:r>
      <w:r w:rsidRPr="000A6FA9">
        <w:rPr>
          <w:rFonts w:cstheme="minorHAnsi"/>
          <w:bCs/>
        </w:rPr>
        <w:tab/>
      </w:r>
      <w:r w:rsidRPr="000A6FA9">
        <w:rPr>
          <w:rFonts w:cstheme="minorHAnsi"/>
          <w:bCs/>
        </w:rPr>
        <w:tab/>
      </w:r>
      <w:r w:rsidRPr="000A6FA9">
        <w:rPr>
          <w:rFonts w:cstheme="minorHAnsi"/>
          <w:bCs/>
        </w:rPr>
        <w:tab/>
        <w:t xml:space="preserve">  Podpis Wykonawcy, osoby upoważnionej/osób upoważnionych</w:t>
      </w:r>
    </w:p>
    <w:sectPr w:rsidR="0069634F" w:rsidRPr="000A6FA9" w:rsidSect="00A511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C22BA" w14:textId="77777777" w:rsidR="00346EF3" w:rsidRDefault="00346EF3" w:rsidP="00D62517">
      <w:pPr>
        <w:spacing w:after="0" w:line="240" w:lineRule="auto"/>
      </w:pPr>
      <w:r>
        <w:separator/>
      </w:r>
    </w:p>
  </w:endnote>
  <w:endnote w:type="continuationSeparator" w:id="0">
    <w:p w14:paraId="14FD3158" w14:textId="77777777" w:rsidR="00346EF3" w:rsidRDefault="00346EF3" w:rsidP="00D6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82BB4" w14:textId="77777777" w:rsidR="00D62517" w:rsidRPr="005B628E" w:rsidRDefault="00D62517" w:rsidP="00D62517">
    <w:pPr>
      <w:pStyle w:val="Stopka"/>
      <w:pBdr>
        <w:top w:val="single" w:sz="4" w:space="1" w:color="auto"/>
      </w:pBdr>
      <w:jc w:val="center"/>
      <w:rPr>
        <w:szCs w:val="24"/>
      </w:rPr>
    </w:pPr>
    <w:r>
      <w:rPr>
        <w:szCs w:val="24"/>
      </w:rPr>
      <w:t xml:space="preserve">Strona </w:t>
    </w:r>
    <w:r w:rsidR="00BD6B34">
      <w:rPr>
        <w:szCs w:val="24"/>
      </w:rPr>
      <w:fldChar w:fldCharType="begin"/>
    </w:r>
    <w:r>
      <w:rPr>
        <w:szCs w:val="24"/>
      </w:rPr>
      <w:instrText>PAGE</w:instrText>
    </w:r>
    <w:r w:rsidR="00BD6B34">
      <w:rPr>
        <w:szCs w:val="24"/>
      </w:rPr>
      <w:fldChar w:fldCharType="separate"/>
    </w:r>
    <w:r w:rsidR="004677B2">
      <w:rPr>
        <w:noProof/>
        <w:szCs w:val="24"/>
      </w:rPr>
      <w:t>1</w:t>
    </w:r>
    <w:r w:rsidR="00BD6B34">
      <w:rPr>
        <w:szCs w:val="24"/>
      </w:rPr>
      <w:fldChar w:fldCharType="end"/>
    </w:r>
    <w:r>
      <w:rPr>
        <w:szCs w:val="24"/>
      </w:rPr>
      <w:t xml:space="preserve"> z </w:t>
    </w:r>
    <w:r w:rsidR="00BD6B34">
      <w:rPr>
        <w:szCs w:val="24"/>
      </w:rPr>
      <w:fldChar w:fldCharType="begin"/>
    </w:r>
    <w:r>
      <w:rPr>
        <w:szCs w:val="24"/>
      </w:rPr>
      <w:instrText>NUMPAGES</w:instrText>
    </w:r>
    <w:r w:rsidR="00BD6B34">
      <w:rPr>
        <w:szCs w:val="24"/>
      </w:rPr>
      <w:fldChar w:fldCharType="separate"/>
    </w:r>
    <w:r w:rsidR="004677B2">
      <w:rPr>
        <w:noProof/>
        <w:szCs w:val="24"/>
      </w:rPr>
      <w:t>8</w:t>
    </w:r>
    <w:r w:rsidR="00BD6B34">
      <w:rPr>
        <w:szCs w:val="24"/>
      </w:rPr>
      <w:fldChar w:fldCharType="end"/>
    </w:r>
  </w:p>
  <w:p w14:paraId="01014474" w14:textId="77777777" w:rsidR="00D62517" w:rsidRDefault="00D625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B76F6" w14:textId="77777777" w:rsidR="00346EF3" w:rsidRDefault="00346EF3" w:rsidP="00D62517">
      <w:pPr>
        <w:spacing w:after="0" w:line="240" w:lineRule="auto"/>
      </w:pPr>
      <w:r>
        <w:separator/>
      </w:r>
    </w:p>
  </w:footnote>
  <w:footnote w:type="continuationSeparator" w:id="0">
    <w:p w14:paraId="4416D67A" w14:textId="77777777" w:rsidR="00346EF3" w:rsidRDefault="00346EF3" w:rsidP="00D6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7D6BA" w14:textId="3CDD10CB" w:rsidR="00B91AE0" w:rsidRPr="0072151E" w:rsidRDefault="000A6FA9" w:rsidP="00B91AE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eastAsia="Calibri"/>
        <w:b/>
        <w:bCs/>
        <w:smallCaps/>
        <w:color w:val="3783C9"/>
        <w:sz w:val="16"/>
      </w:rPr>
    </w:pPr>
    <w:bookmarkStart w:id="2" w:name="_Hlk6484583"/>
    <w:r w:rsidRPr="000A6FA9">
      <w:rPr>
        <w:rFonts w:eastAsia="Calibri"/>
        <w:b/>
        <w:bCs/>
        <w:smallCaps/>
        <w:color w:val="3783C9"/>
        <w:sz w:val="16"/>
      </w:rPr>
      <w:t>Załącznik nr 2 do Zaproszenia do oszacowania wartości zamówienia</w:t>
    </w:r>
    <w:r w:rsidR="00B91AE0" w:rsidRPr="0072151E">
      <w:rPr>
        <w:rFonts w:eastAsia="Calibri"/>
        <w:b/>
        <w:bCs/>
        <w:smallCaps/>
        <w:color w:val="3783C9"/>
        <w:sz w:val="16"/>
      </w:rPr>
      <w:tab/>
    </w:r>
    <w:r w:rsidR="00B91AE0" w:rsidRPr="0072151E">
      <w:rPr>
        <w:rFonts w:eastAsia="Calibri"/>
        <w:b/>
        <w:bCs/>
        <w:smallCaps/>
        <w:color w:val="3783C9"/>
        <w:sz w:val="16"/>
      </w:rPr>
      <w:tab/>
    </w:r>
    <w:bookmarkEnd w:id="2"/>
    <w:r>
      <w:rPr>
        <w:rFonts w:eastAsia="Calibri"/>
        <w:b/>
        <w:bCs/>
        <w:smallCaps/>
        <w:color w:val="3783C9"/>
        <w:sz w:val="16"/>
      </w:rPr>
      <w:t>FORMULARZ WYCENY</w:t>
    </w:r>
  </w:p>
  <w:p w14:paraId="27858798" w14:textId="77777777" w:rsidR="00D62517" w:rsidRDefault="00D625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4054537A"/>
    <w:name w:val="WW8Num2"/>
    <w:lvl w:ilvl="0">
      <w:start w:val="1"/>
      <w:numFmt w:val="decimal"/>
      <w:lvlText w:val="%1."/>
      <w:lvlJc w:val="left"/>
      <w:pPr>
        <w:tabs>
          <w:tab w:val="num" w:pos="-1126"/>
        </w:tabs>
        <w:ind w:left="644" w:hanging="360"/>
      </w:pPr>
      <w:rPr>
        <w:rFonts w:hint="default"/>
        <w:b w:val="0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alibri" w:hint="default"/>
      </w:rPr>
    </w:lvl>
  </w:abstractNum>
  <w:abstractNum w:abstractNumId="2" w15:restartNumberingAfterBreak="0">
    <w:nsid w:val="0000000C"/>
    <w:multiLevelType w:val="singleLevel"/>
    <w:tmpl w:val="2002648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</w:abstractNum>
  <w:abstractNum w:abstractNumId="3" w15:restartNumberingAfterBreak="0">
    <w:nsid w:val="0000000D"/>
    <w:multiLevelType w:val="singleLevel"/>
    <w:tmpl w:val="30F8005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4" w15:restartNumberingAfterBreak="0">
    <w:nsid w:val="0278728B"/>
    <w:multiLevelType w:val="multilevel"/>
    <w:tmpl w:val="8188D0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29F4641"/>
    <w:multiLevelType w:val="hybridMultilevel"/>
    <w:tmpl w:val="212CDDD0"/>
    <w:lvl w:ilvl="0" w:tplc="AAD2C4D2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034B7901"/>
    <w:multiLevelType w:val="multilevel"/>
    <w:tmpl w:val="5E509364"/>
    <w:lvl w:ilvl="0">
      <w:start w:val="1"/>
      <w:numFmt w:val="ordinal"/>
      <w:pStyle w:val="Nagwek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AE5244D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8" w15:restartNumberingAfterBreak="0">
    <w:nsid w:val="0B254C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C8C02C7"/>
    <w:multiLevelType w:val="hybridMultilevel"/>
    <w:tmpl w:val="8418EE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1B91056"/>
    <w:multiLevelType w:val="hybridMultilevel"/>
    <w:tmpl w:val="3D56A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15C2A"/>
    <w:multiLevelType w:val="hybridMultilevel"/>
    <w:tmpl w:val="75D27290"/>
    <w:name w:val="WW8Num14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74C5E"/>
    <w:multiLevelType w:val="hybridMultilevel"/>
    <w:tmpl w:val="C2DABAE4"/>
    <w:lvl w:ilvl="0" w:tplc="82382C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99111E9"/>
    <w:multiLevelType w:val="hybridMultilevel"/>
    <w:tmpl w:val="F5B24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A335D"/>
    <w:multiLevelType w:val="hybridMultilevel"/>
    <w:tmpl w:val="0AB4D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37D30"/>
    <w:multiLevelType w:val="hybridMultilevel"/>
    <w:tmpl w:val="E0F81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02B64"/>
    <w:multiLevelType w:val="hybridMultilevel"/>
    <w:tmpl w:val="96688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D0549"/>
    <w:multiLevelType w:val="hybridMultilevel"/>
    <w:tmpl w:val="DE46C676"/>
    <w:name w:val="WW8Num1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EE3510"/>
    <w:multiLevelType w:val="multilevel"/>
    <w:tmpl w:val="DAFECA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93C2F7F"/>
    <w:multiLevelType w:val="hybridMultilevel"/>
    <w:tmpl w:val="AAD8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425A8"/>
    <w:multiLevelType w:val="hybridMultilevel"/>
    <w:tmpl w:val="8F6ED646"/>
    <w:lvl w:ilvl="0" w:tplc="6ACEBFEC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B3DAA"/>
    <w:multiLevelType w:val="hybridMultilevel"/>
    <w:tmpl w:val="CCFC8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5F5663"/>
    <w:multiLevelType w:val="multilevel"/>
    <w:tmpl w:val="5E16F2E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23" w15:restartNumberingAfterBreak="0">
    <w:nsid w:val="2F85459C"/>
    <w:multiLevelType w:val="hybridMultilevel"/>
    <w:tmpl w:val="4FAE1F8C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4" w15:restartNumberingAfterBreak="0">
    <w:nsid w:val="36B276E5"/>
    <w:multiLevelType w:val="hybridMultilevel"/>
    <w:tmpl w:val="25347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F30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F8A6072"/>
    <w:multiLevelType w:val="hybridMultilevel"/>
    <w:tmpl w:val="8A8CC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E5D1C"/>
    <w:multiLevelType w:val="hybridMultilevel"/>
    <w:tmpl w:val="2ACAF2CA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8" w15:restartNumberingAfterBreak="0">
    <w:nsid w:val="478A3F06"/>
    <w:multiLevelType w:val="hybridMultilevel"/>
    <w:tmpl w:val="FCB8E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B4954"/>
    <w:multiLevelType w:val="multilevel"/>
    <w:tmpl w:val="704E036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A1B37B6"/>
    <w:multiLevelType w:val="hybridMultilevel"/>
    <w:tmpl w:val="A4026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AE07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2D5BB7"/>
    <w:multiLevelType w:val="multilevel"/>
    <w:tmpl w:val="BDBA2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32" w15:restartNumberingAfterBreak="0">
    <w:nsid w:val="4BD33226"/>
    <w:multiLevelType w:val="hybridMultilevel"/>
    <w:tmpl w:val="182C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A2A0F"/>
    <w:multiLevelType w:val="hybridMultilevel"/>
    <w:tmpl w:val="650874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211BA9"/>
    <w:multiLevelType w:val="hybridMultilevel"/>
    <w:tmpl w:val="C0147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B14811"/>
    <w:multiLevelType w:val="hybridMultilevel"/>
    <w:tmpl w:val="4616237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5E3A2F06"/>
    <w:multiLevelType w:val="hybridMultilevel"/>
    <w:tmpl w:val="8B8C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45F20"/>
    <w:multiLevelType w:val="hybridMultilevel"/>
    <w:tmpl w:val="12E2C4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6BD50F3B"/>
    <w:multiLevelType w:val="hybridMultilevel"/>
    <w:tmpl w:val="E5DE28F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6D379A"/>
    <w:multiLevelType w:val="hybridMultilevel"/>
    <w:tmpl w:val="76A4E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B5145"/>
    <w:multiLevelType w:val="hybridMultilevel"/>
    <w:tmpl w:val="079AF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0468E"/>
    <w:multiLevelType w:val="hybridMultilevel"/>
    <w:tmpl w:val="3BBAB36C"/>
    <w:lvl w:ilvl="0" w:tplc="87AA12A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06A11"/>
    <w:multiLevelType w:val="hybridMultilevel"/>
    <w:tmpl w:val="BBECC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A341B"/>
    <w:multiLevelType w:val="hybridMultilevel"/>
    <w:tmpl w:val="5FA234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90D468D"/>
    <w:multiLevelType w:val="hybridMultilevel"/>
    <w:tmpl w:val="C010B7F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7B04289F"/>
    <w:multiLevelType w:val="hybridMultilevel"/>
    <w:tmpl w:val="18B2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C31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D056BEB"/>
    <w:multiLevelType w:val="hybridMultilevel"/>
    <w:tmpl w:val="B0ECF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22"/>
  </w:num>
  <w:num w:numId="4">
    <w:abstractNumId w:val="7"/>
  </w:num>
  <w:num w:numId="5">
    <w:abstractNumId w:val="31"/>
  </w:num>
  <w:num w:numId="6">
    <w:abstractNumId w:val="21"/>
  </w:num>
  <w:num w:numId="7">
    <w:abstractNumId w:val="45"/>
  </w:num>
  <w:num w:numId="8">
    <w:abstractNumId w:val="14"/>
  </w:num>
  <w:num w:numId="9">
    <w:abstractNumId w:val="30"/>
  </w:num>
  <w:num w:numId="10">
    <w:abstractNumId w:val="8"/>
  </w:num>
  <w:num w:numId="11">
    <w:abstractNumId w:val="25"/>
  </w:num>
  <w:num w:numId="12">
    <w:abstractNumId w:val="18"/>
  </w:num>
  <w:num w:numId="13">
    <w:abstractNumId w:val="46"/>
  </w:num>
  <w:num w:numId="14">
    <w:abstractNumId w:val="6"/>
  </w:num>
  <w:num w:numId="15">
    <w:abstractNumId w:val="33"/>
  </w:num>
  <w:num w:numId="16">
    <w:abstractNumId w:val="20"/>
  </w:num>
  <w:num w:numId="17">
    <w:abstractNumId w:val="26"/>
  </w:num>
  <w:num w:numId="18">
    <w:abstractNumId w:val="38"/>
  </w:num>
  <w:num w:numId="19">
    <w:abstractNumId w:val="35"/>
  </w:num>
  <w:num w:numId="20">
    <w:abstractNumId w:val="39"/>
  </w:num>
  <w:num w:numId="21">
    <w:abstractNumId w:val="17"/>
  </w:num>
  <w:num w:numId="22">
    <w:abstractNumId w:val="13"/>
  </w:num>
  <w:num w:numId="23">
    <w:abstractNumId w:val="44"/>
  </w:num>
  <w:num w:numId="24">
    <w:abstractNumId w:val="37"/>
  </w:num>
  <w:num w:numId="25">
    <w:abstractNumId w:val="27"/>
  </w:num>
  <w:num w:numId="26">
    <w:abstractNumId w:val="23"/>
  </w:num>
  <w:num w:numId="27">
    <w:abstractNumId w:val="2"/>
  </w:num>
  <w:num w:numId="28">
    <w:abstractNumId w:val="0"/>
  </w:num>
  <w:num w:numId="29">
    <w:abstractNumId w:val="5"/>
  </w:num>
  <w:num w:numId="30">
    <w:abstractNumId w:val="1"/>
  </w:num>
  <w:num w:numId="31">
    <w:abstractNumId w:val="11"/>
  </w:num>
  <w:num w:numId="32">
    <w:abstractNumId w:val="3"/>
  </w:num>
  <w:num w:numId="33">
    <w:abstractNumId w:val="19"/>
  </w:num>
  <w:num w:numId="34">
    <w:abstractNumId w:val="41"/>
  </w:num>
  <w:num w:numId="35">
    <w:abstractNumId w:val="12"/>
  </w:num>
  <w:num w:numId="36">
    <w:abstractNumId w:val="15"/>
  </w:num>
  <w:num w:numId="37">
    <w:abstractNumId w:val="43"/>
  </w:num>
  <w:num w:numId="38">
    <w:abstractNumId w:val="32"/>
  </w:num>
  <w:num w:numId="39">
    <w:abstractNumId w:val="40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34"/>
  </w:num>
  <w:num w:numId="43">
    <w:abstractNumId w:val="47"/>
  </w:num>
  <w:num w:numId="44">
    <w:abstractNumId w:val="28"/>
  </w:num>
  <w:num w:numId="45">
    <w:abstractNumId w:val="36"/>
  </w:num>
  <w:num w:numId="46">
    <w:abstractNumId w:val="16"/>
  </w:num>
  <w:num w:numId="47">
    <w:abstractNumId w:val="9"/>
  </w:num>
  <w:num w:numId="48">
    <w:abstractNumId w:val="10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CF"/>
    <w:rsid w:val="0001151C"/>
    <w:rsid w:val="0002073F"/>
    <w:rsid w:val="0002765F"/>
    <w:rsid w:val="000368E8"/>
    <w:rsid w:val="000412DA"/>
    <w:rsid w:val="000427B2"/>
    <w:rsid w:val="00053024"/>
    <w:rsid w:val="00054C76"/>
    <w:rsid w:val="00062541"/>
    <w:rsid w:val="000664CC"/>
    <w:rsid w:val="00077201"/>
    <w:rsid w:val="000A6FA9"/>
    <w:rsid w:val="000B41A1"/>
    <w:rsid w:val="000E5D95"/>
    <w:rsid w:val="000F658B"/>
    <w:rsid w:val="000F796F"/>
    <w:rsid w:val="00100099"/>
    <w:rsid w:val="00104221"/>
    <w:rsid w:val="00106874"/>
    <w:rsid w:val="00117FA6"/>
    <w:rsid w:val="001268EE"/>
    <w:rsid w:val="00134A7B"/>
    <w:rsid w:val="00135C65"/>
    <w:rsid w:val="00170D81"/>
    <w:rsid w:val="001D324F"/>
    <w:rsid w:val="001D51FF"/>
    <w:rsid w:val="001D66F1"/>
    <w:rsid w:val="001F594E"/>
    <w:rsid w:val="00212BF8"/>
    <w:rsid w:val="00213BC1"/>
    <w:rsid w:val="002154F7"/>
    <w:rsid w:val="002803D2"/>
    <w:rsid w:val="002A3519"/>
    <w:rsid w:val="002A522F"/>
    <w:rsid w:val="002B786B"/>
    <w:rsid w:val="002E635A"/>
    <w:rsid w:val="0033349E"/>
    <w:rsid w:val="003345CA"/>
    <w:rsid w:val="0034488B"/>
    <w:rsid w:val="00346EF3"/>
    <w:rsid w:val="00361FEC"/>
    <w:rsid w:val="003762C2"/>
    <w:rsid w:val="0038604A"/>
    <w:rsid w:val="00386FC6"/>
    <w:rsid w:val="0038776D"/>
    <w:rsid w:val="003A1A7B"/>
    <w:rsid w:val="003A20F4"/>
    <w:rsid w:val="003A57B6"/>
    <w:rsid w:val="003B3299"/>
    <w:rsid w:val="003D279B"/>
    <w:rsid w:val="003D2B35"/>
    <w:rsid w:val="003D575A"/>
    <w:rsid w:val="00417E0B"/>
    <w:rsid w:val="00452075"/>
    <w:rsid w:val="00455BDD"/>
    <w:rsid w:val="004603AC"/>
    <w:rsid w:val="004677B2"/>
    <w:rsid w:val="00474EA7"/>
    <w:rsid w:val="00486EEF"/>
    <w:rsid w:val="00492B90"/>
    <w:rsid w:val="004A3DB0"/>
    <w:rsid w:val="0050265B"/>
    <w:rsid w:val="00527255"/>
    <w:rsid w:val="0054352A"/>
    <w:rsid w:val="0055795A"/>
    <w:rsid w:val="00587EE8"/>
    <w:rsid w:val="005A02FD"/>
    <w:rsid w:val="005C359F"/>
    <w:rsid w:val="005D1301"/>
    <w:rsid w:val="005E0E78"/>
    <w:rsid w:val="00625864"/>
    <w:rsid w:val="0062605A"/>
    <w:rsid w:val="00636803"/>
    <w:rsid w:val="0064353A"/>
    <w:rsid w:val="00644CCF"/>
    <w:rsid w:val="00665CA8"/>
    <w:rsid w:val="00682616"/>
    <w:rsid w:val="006839D7"/>
    <w:rsid w:val="00684A39"/>
    <w:rsid w:val="0069634F"/>
    <w:rsid w:val="006A18D6"/>
    <w:rsid w:val="006A5B15"/>
    <w:rsid w:val="006B3565"/>
    <w:rsid w:val="006B69E0"/>
    <w:rsid w:val="006C5749"/>
    <w:rsid w:val="006D0049"/>
    <w:rsid w:val="006E14F1"/>
    <w:rsid w:val="006E78F3"/>
    <w:rsid w:val="007045D3"/>
    <w:rsid w:val="0071314E"/>
    <w:rsid w:val="00757F11"/>
    <w:rsid w:val="00762C85"/>
    <w:rsid w:val="007741C2"/>
    <w:rsid w:val="00795BF5"/>
    <w:rsid w:val="007A5B2E"/>
    <w:rsid w:val="007B008E"/>
    <w:rsid w:val="007B168E"/>
    <w:rsid w:val="007B2F2C"/>
    <w:rsid w:val="007C322A"/>
    <w:rsid w:val="007D5DD3"/>
    <w:rsid w:val="007E742F"/>
    <w:rsid w:val="00803226"/>
    <w:rsid w:val="008278A3"/>
    <w:rsid w:val="00837F03"/>
    <w:rsid w:val="00846530"/>
    <w:rsid w:val="00853861"/>
    <w:rsid w:val="008564EA"/>
    <w:rsid w:val="0087078F"/>
    <w:rsid w:val="00876A54"/>
    <w:rsid w:val="008B4344"/>
    <w:rsid w:val="008B5263"/>
    <w:rsid w:val="008C4960"/>
    <w:rsid w:val="009156EC"/>
    <w:rsid w:val="00933616"/>
    <w:rsid w:val="00950C4A"/>
    <w:rsid w:val="00972D92"/>
    <w:rsid w:val="009749DE"/>
    <w:rsid w:val="00974EDB"/>
    <w:rsid w:val="009870CD"/>
    <w:rsid w:val="009936C9"/>
    <w:rsid w:val="009B6C75"/>
    <w:rsid w:val="009D3AFB"/>
    <w:rsid w:val="009D648D"/>
    <w:rsid w:val="009F362C"/>
    <w:rsid w:val="00A2753A"/>
    <w:rsid w:val="00A32901"/>
    <w:rsid w:val="00A511E4"/>
    <w:rsid w:val="00A52AAF"/>
    <w:rsid w:val="00A5615A"/>
    <w:rsid w:val="00A71A17"/>
    <w:rsid w:val="00A73697"/>
    <w:rsid w:val="00A833CC"/>
    <w:rsid w:val="00AA3774"/>
    <w:rsid w:val="00AB0274"/>
    <w:rsid w:val="00AC632F"/>
    <w:rsid w:val="00AD16A8"/>
    <w:rsid w:val="00AD22C7"/>
    <w:rsid w:val="00AD2FE4"/>
    <w:rsid w:val="00AE0141"/>
    <w:rsid w:val="00AE4234"/>
    <w:rsid w:val="00AF397D"/>
    <w:rsid w:val="00B15886"/>
    <w:rsid w:val="00B75084"/>
    <w:rsid w:val="00B908B9"/>
    <w:rsid w:val="00B91AE0"/>
    <w:rsid w:val="00BC34A2"/>
    <w:rsid w:val="00BC558C"/>
    <w:rsid w:val="00BD6B34"/>
    <w:rsid w:val="00BF3B5A"/>
    <w:rsid w:val="00C0032F"/>
    <w:rsid w:val="00C407FB"/>
    <w:rsid w:val="00C435A8"/>
    <w:rsid w:val="00C611A9"/>
    <w:rsid w:val="00C91874"/>
    <w:rsid w:val="00CE43F7"/>
    <w:rsid w:val="00CE5325"/>
    <w:rsid w:val="00CF6388"/>
    <w:rsid w:val="00D07FAE"/>
    <w:rsid w:val="00D15B0D"/>
    <w:rsid w:val="00D161CA"/>
    <w:rsid w:val="00D22789"/>
    <w:rsid w:val="00D4354B"/>
    <w:rsid w:val="00D62517"/>
    <w:rsid w:val="00D82F16"/>
    <w:rsid w:val="00D83C7B"/>
    <w:rsid w:val="00D92E25"/>
    <w:rsid w:val="00DA0546"/>
    <w:rsid w:val="00DA066B"/>
    <w:rsid w:val="00DE0F22"/>
    <w:rsid w:val="00DE2BE7"/>
    <w:rsid w:val="00DF01DB"/>
    <w:rsid w:val="00DF5D58"/>
    <w:rsid w:val="00DF7F3B"/>
    <w:rsid w:val="00E00D1D"/>
    <w:rsid w:val="00E10906"/>
    <w:rsid w:val="00E31527"/>
    <w:rsid w:val="00E3290F"/>
    <w:rsid w:val="00E46C9F"/>
    <w:rsid w:val="00E759E9"/>
    <w:rsid w:val="00E7606E"/>
    <w:rsid w:val="00E84691"/>
    <w:rsid w:val="00E93B59"/>
    <w:rsid w:val="00EA0303"/>
    <w:rsid w:val="00EA632F"/>
    <w:rsid w:val="00EB48EA"/>
    <w:rsid w:val="00EC142F"/>
    <w:rsid w:val="00EF6745"/>
    <w:rsid w:val="00F02E5B"/>
    <w:rsid w:val="00F042EF"/>
    <w:rsid w:val="00F13C67"/>
    <w:rsid w:val="00F2691F"/>
    <w:rsid w:val="00F4201E"/>
    <w:rsid w:val="00F64058"/>
    <w:rsid w:val="00F82AB6"/>
    <w:rsid w:val="00FC4A41"/>
    <w:rsid w:val="00FE73D5"/>
    <w:rsid w:val="00FF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2F8399"/>
  <w15:docId w15:val="{3086EEA2-8013-43EC-B254-1FF97AD6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0C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62517"/>
    <w:pPr>
      <w:keepNext/>
      <w:keepLines/>
      <w:numPr>
        <w:numId w:val="14"/>
      </w:numPr>
      <w:spacing w:before="240" w:after="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2517"/>
    <w:pPr>
      <w:keepNext/>
      <w:keepLines/>
      <w:numPr>
        <w:ilvl w:val="1"/>
        <w:numId w:val="14"/>
      </w:numPr>
      <w:spacing w:before="40" w:after="0" w:line="240" w:lineRule="auto"/>
      <w:outlineLvl w:val="1"/>
    </w:pPr>
    <w:rPr>
      <w:rFonts w:eastAsiaTheme="majorEastAsia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2517"/>
    <w:pPr>
      <w:keepNext/>
      <w:keepLines/>
      <w:numPr>
        <w:ilvl w:val="2"/>
        <w:numId w:val="14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2517"/>
    <w:pPr>
      <w:keepNext/>
      <w:keepLines/>
      <w:numPr>
        <w:ilvl w:val="3"/>
        <w:numId w:val="14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2517"/>
    <w:pPr>
      <w:keepNext/>
      <w:keepLines/>
      <w:numPr>
        <w:ilvl w:val="4"/>
        <w:numId w:val="14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2517"/>
    <w:pPr>
      <w:keepNext/>
      <w:keepLines/>
      <w:numPr>
        <w:ilvl w:val="5"/>
        <w:numId w:val="14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2517"/>
    <w:pPr>
      <w:keepNext/>
      <w:keepLines/>
      <w:numPr>
        <w:ilvl w:val="6"/>
        <w:numId w:val="14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2517"/>
    <w:pPr>
      <w:keepNext/>
      <w:keepLines/>
      <w:numPr>
        <w:ilvl w:val="7"/>
        <w:numId w:val="14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2517"/>
    <w:pPr>
      <w:keepNext/>
      <w:keepLines/>
      <w:numPr>
        <w:ilvl w:val="8"/>
        <w:numId w:val="14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9870CD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9870CD"/>
    <w:rPr>
      <w:rFonts w:ascii="Calibri" w:eastAsia="Calibri" w:hAnsi="Calibri" w:cs="Arial"/>
    </w:rPr>
  </w:style>
  <w:style w:type="character" w:styleId="Pogrubienie">
    <w:name w:val="Strong"/>
    <w:basedOn w:val="Domylnaczcionkaakapitu"/>
    <w:uiPriority w:val="22"/>
    <w:qFormat/>
    <w:rsid w:val="009870CD"/>
    <w:rPr>
      <w:b/>
      <w:bCs/>
    </w:rPr>
  </w:style>
  <w:style w:type="paragraph" w:customStyle="1" w:styleId="gwpbc0c6294msonormal">
    <w:name w:val="gwpbc0c6294_msonormal"/>
    <w:basedOn w:val="Normalny"/>
    <w:rsid w:val="002154F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517"/>
  </w:style>
  <w:style w:type="paragraph" w:styleId="Stopka">
    <w:name w:val="footer"/>
    <w:basedOn w:val="Normalny"/>
    <w:link w:val="StopkaZnak"/>
    <w:uiPriority w:val="99"/>
    <w:unhideWhenUsed/>
    <w:rsid w:val="00D6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517"/>
  </w:style>
  <w:style w:type="character" w:customStyle="1" w:styleId="Nagwek1Znak">
    <w:name w:val="Nagłówek 1 Znak"/>
    <w:basedOn w:val="Domylnaczcionkaakapitu"/>
    <w:link w:val="Nagwek1"/>
    <w:uiPriority w:val="9"/>
    <w:rsid w:val="00D62517"/>
    <w:rPr>
      <w:rFonts w:eastAsiaTheme="majorEastAsia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62517"/>
    <w:rPr>
      <w:rFonts w:eastAsiaTheme="majorEastAsia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25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25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25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25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25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25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nyWeb">
    <w:name w:val="Normal (Web)"/>
    <w:basedOn w:val="Normalny"/>
    <w:uiPriority w:val="99"/>
    <w:unhideWhenUsed/>
    <w:rsid w:val="00D6251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51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6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6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6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3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6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08B56-330A-49C2-BF2A-A6121F8E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</dc:creator>
  <cp:keywords/>
  <dc:description/>
  <cp:lastModifiedBy>Aneta Gawin (RZGW Warszawa)</cp:lastModifiedBy>
  <cp:revision>2</cp:revision>
  <cp:lastPrinted>2022-01-13T12:41:00Z</cp:lastPrinted>
  <dcterms:created xsi:type="dcterms:W3CDTF">2022-02-03T12:54:00Z</dcterms:created>
  <dcterms:modified xsi:type="dcterms:W3CDTF">2022-02-03T12:54:00Z</dcterms:modified>
</cp:coreProperties>
</file>